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1 этаж. дом 50.0 м²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Республика Татарстан, Казань, район Приволжский, Поповка жилмассив, ул. Волнистая, 12А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/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5 600 000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/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земли: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ИЖС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участка: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5.3 сот.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30 октября, 17:25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47893672</w:t>
      </w:r>
    </w:p>
    <!-- offer description -->
    <w:p>
      <w:pPr>
        <w:pStyle w:val="Normal"/>
        <w:spacing w:before="0" w:after="0" w:beforeLines="0" w:afterLines="0"/>
      </w:pPr>
      <w:r>
        <w:t>Объект 116945 Дом вблизи новой портовой с двумя гаражами Представляю вашему вниманию светлый и тёплый дом с участком 5.2 сот  в динамично развивающемся районе г. Казани. В ближайшей перспективе планируется  большой федеральный инвестиционный  проект под названием "Новая Портовая" Появиться возможность прогуливаться пешком до центра Казани по новой набережной реки Волги. На сегодняшний день  уже есть хорошая транспортная с  выходом на Большое Казанское Кольцо. 
Дом:
Бревенчатый дом общей площадью 50,4м², облицованный сайдингом. Все окна заменены на современные пластиковые окна. Конструктив дома состоит из:1 жилой комнаты, прихожей гардеробная комната, кухни, тамбур, санузел. Этот дом — отличный выбор для семьи, ценящей комфорт и удачное расположение!
Участок:
На земельном участке площадью 516 м² располагается: кладовое помещение , 3 Гаража 14.5 м² и 27,1 м² и 15м2 плюс  Баня, которая отапливается газом.Площадь участка позволяет   разместить зона барбекю, где можно на мангале пожарить шашлыки.  Ландшафт участка -ровный, без резких перепадов. Все коммуникации в доме: Газ, вода централизованная, электричество, выгребная яма. Низкие коммунальные платежи. По периметру стоит забор.
Хорошие подъездные пути, до дома дорога из щебня.
Инфраструктура:
Отличная транспортная доступность. До центра города на автомобиле без пробок- 5 минут!  Магазины и остановка общественного транспорта — всё в 5 минутах пешком. Удобный выезд и комфортное проживание круглый год. 
Отличное местоположение, район, в шаговой доступности всё необходимое города — редкое сочетание уюта загородного дома и городской инфраструктуры.
Рядом детсад в 3 км и 8 мин на авто от дома в локации улицы: Магистральная, Татарстан, Габдуллы Тукая, площадь Вахитова, Тихорецкая
Безопасность сделки:
• Два взрослых собственника.
• Вся сумма в договоре.
• Без обременений и детских долей.
• ГПЗУ на руках.
 Реальному покупателю разумный торг.
Звоните прямо сейчас — такие предложения появляются редко! Не упустите уникальную возможность!
Добавьте в избранное, чтобы не потерять понравившийся объект.
 Звоните с 8:00 до 20:00 или пишите в любое время — ответим быстро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+7 923 073-52-90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272819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2728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262076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207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478023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802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390072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0072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478023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802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17583" cy="3202939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7583" cy="3202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17583" cy="3202939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7583" cy="3202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17583" cy="3202939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7583" cy="3202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17583" cy="3202939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7583" cy="3202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17583" cy="3202939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7583" cy="3202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17583" cy="3202939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7583" cy="3202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17583" cy="3202939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7583" cy="3202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17583" cy="3202939"/>
                  <wp:effectExtent l="0" t="0" r="0" b="0"/>
                  <wp:docPr id="1" name="rId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6"/>
                          <pic:cNvPicPr/>
                        </pic:nvPicPr>
                        <pic:blipFill>
                          <a:blip r:embed="rId1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7583" cy="3202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17583" cy="3202939"/>
                  <wp:effectExtent l="0" t="0" r="0" b="0"/>
                  <wp:docPr id="1" name="rId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7"/>
                          <pic:cNvPicPr/>
                        </pic:nvPicPr>
                        <pic:blipFill>
                          <a:blip r:embed="rId1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7583" cy="3202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17583" cy="3202939"/>
                  <wp:effectExtent l="0" t="0" r="0" b="0"/>
                  <wp:docPr id="1" name="rId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8"/>
                          <pic:cNvPicPr/>
                        </pic:nvPicPr>
                        <pic:blipFill>
                          <a:blip r:embed="rId1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7583" cy="3202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17583" cy="3202939"/>
                  <wp:effectExtent l="0" t="0" r="0" b="0"/>
                  <wp:docPr id="1" name="rId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9"/>
                          <pic:cNvPicPr/>
                        </pic:nvPicPr>
                        <pic:blipFill>
                          <a:blip r:embed="rId1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7583" cy="3202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17583" cy="3202939"/>
                  <wp:effectExtent l="0" t="0" r="0" b="0"/>
                  <wp:docPr id="1" name="rId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0"/>
                          <pic:cNvPicPr/>
                        </pic:nvPicPr>
                        <pic:blipFill>
                          <a:blip r:embed="rId2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7583" cy="3202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17583" cy="3202939"/>
                  <wp:effectExtent l="0" t="0" r="0" b="0"/>
                  <wp:docPr id="1" name="rId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1"/>
                          <pic:cNvPicPr/>
                        </pic:nvPicPr>
                        <pic:blipFill>
                          <a:blip r:embed="rId2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7583" cy="3202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128620" cy="3202940"/>
                  <wp:effectExtent l="0" t="0" r="0" b="0"/>
                  <wp:docPr id="1" name="rId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2"/>
                          <pic:cNvPicPr/>
                        </pic:nvPicPr>
                        <pic:blipFill>
                          <a:blip r:embed="rId2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862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128620" cy="3202940"/>
                  <wp:effectExtent l="0" t="0" r="0" b="0"/>
                  <wp:docPr id="1" name="rId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3"/>
                          <pic:cNvPicPr/>
                        </pic:nvPicPr>
                        <pic:blipFill>
                          <a:blip r:embed="rId2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862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17583" cy="3202939"/>
                  <wp:effectExtent l="0" t="0" r="0" b="0"/>
                  <wp:docPr id="1" name="rId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4"/>
                          <pic:cNvPicPr/>
                        </pic:nvPicPr>
                        <pic:blipFill>
                          <a:blip r:embed="rId2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7583" cy="3202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17583" cy="3202939"/>
                  <wp:effectExtent l="0" t="0" r="0" b="0"/>
                  <wp:docPr id="1" name="rId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5"/>
                          <pic:cNvPicPr/>
                        </pic:nvPicPr>
                        <pic:blipFill>
                          <a:blip r:embed="rId2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7583" cy="3202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128620" cy="3202940"/>
                  <wp:effectExtent l="0" t="0" r="0" b="0"/>
                  <wp:docPr id="1" name="rId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6"/>
                          <pic:cNvPicPr/>
                        </pic:nvPicPr>
                        <pic:blipFill>
                          <a:blip r:embed="rId2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862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17583" cy="3202939"/>
                  <wp:effectExtent l="0" t="0" r="0" b="0"/>
                  <wp:docPr id="1" name="rId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7"/>
                          <pic:cNvPicPr/>
                        </pic:nvPicPr>
                        <pic:blipFill>
                          <a:blip r:embed="rId2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7583" cy="3202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6228" cy="3202940"/>
                  <wp:effectExtent l="0" t="0" r="0" b="0"/>
                  <wp:docPr id="1" name="rId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8"/>
                          <pic:cNvPicPr/>
                        </pic:nvPicPr>
                        <pic:blipFill>
                          <a:blip r:embed="rId2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6228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6228" cy="3202940"/>
                  <wp:effectExtent l="0" t="0" r="0" b="0"/>
                  <wp:docPr id="1" name="rId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9"/>
                          <pic:cNvPicPr/>
                        </pic:nvPicPr>
                        <pic:blipFill>
                          <a:blip r:embed="rId2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6228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009775.0" cy="2676525.0"/>
                  <wp:effectExtent l="0" t="0" r="0" b="0"/>
                  <wp:docPr id="1" name="rId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0"/>
                          <pic:cNvPicPr/>
                        </pic:nvPicPr>
                        <pic:blipFill>
                          <a:blip r:embed="rId3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775.0" cy="2676525.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6228" cy="3202940"/>
                  <wp:effectExtent l="0" t="0" r="0" b="0"/>
                  <wp:docPr id="1" name="rId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1"/>
                          <pic:cNvPicPr/>
                        </pic:nvPicPr>
                        <pic:blipFill>
                          <a:blip r:embed="rId3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6228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6228" cy="3202940"/>
                  <wp:effectExtent l="0" t="0" r="0" b="0"/>
                  <wp:docPr id="1" name="rId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2"/>
                          <pic:cNvPicPr/>
                        </pic:nvPicPr>
                        <pic:blipFill>
                          <a:blip r:embed="rId3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6228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009775.0" cy="2676525.0"/>
                  <wp:effectExtent l="0" t="0" r="0" b="0"/>
                  <wp:docPr id="1" name="rId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3"/>
                          <pic:cNvPicPr/>
                        </pic:nvPicPr>
                        <pic:blipFill>
                          <a:blip r:embed="rId3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775.0" cy="2676525.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478023" cy="3202940"/>
                  <wp:effectExtent l="0" t="0" r="0" b="0"/>
                  <wp:docPr id="1" name="rId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4"/>
                          <pic:cNvPicPr/>
                        </pic:nvPicPr>
                        <pic:blipFill>
                          <a:blip r:embed="rId3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802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t> </w:t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0.jpeg"/>
    <Relationship Id="rId15" Type="http://schemas.openxmlformats.org/officeDocument/2006/relationships/image" Target="media/image11.jpeg"/>
    <Relationship Id="rId16" Type="http://schemas.openxmlformats.org/officeDocument/2006/relationships/image" Target="media/image12.jpeg"/>
    <Relationship Id="rId17" Type="http://schemas.openxmlformats.org/officeDocument/2006/relationships/image" Target="media/image13.jpeg"/>
    <Relationship Id="rId18" Type="http://schemas.openxmlformats.org/officeDocument/2006/relationships/image" Target="media/image14.jpeg"/>
    <Relationship Id="rId19" Type="http://schemas.openxmlformats.org/officeDocument/2006/relationships/image" Target="media/image15.jpeg"/>
    <Relationship Id="rId20" Type="http://schemas.openxmlformats.org/officeDocument/2006/relationships/image" Target="media/image16.jpeg"/>
    <Relationship Id="rId21" Type="http://schemas.openxmlformats.org/officeDocument/2006/relationships/image" Target="media/image17.jpeg"/>
    <Relationship Id="rId22" Type="http://schemas.openxmlformats.org/officeDocument/2006/relationships/image" Target="media/image18.jpeg"/>
    <Relationship Id="rId23" Type="http://schemas.openxmlformats.org/officeDocument/2006/relationships/image" Target="media/image19.jpeg"/>
    <Relationship Id="rId24" Type="http://schemas.openxmlformats.org/officeDocument/2006/relationships/image" Target="media/image20.jpeg"/>
    <Relationship Id="rId25" Type="http://schemas.openxmlformats.org/officeDocument/2006/relationships/image" Target="media/image21.jpeg"/>
    <Relationship Id="rId26" Type="http://schemas.openxmlformats.org/officeDocument/2006/relationships/image" Target="media/image22.jpeg"/>
    <Relationship Id="rId27" Type="http://schemas.openxmlformats.org/officeDocument/2006/relationships/image" Target="media/image23.jpeg"/>
    <Relationship Id="rId28" Type="http://schemas.openxmlformats.org/officeDocument/2006/relationships/image" Target="media/image24.jpeg"/>
    <Relationship Id="rId29" Type="http://schemas.openxmlformats.org/officeDocument/2006/relationships/image" Target="media/image25.jpeg"/>
    <Relationship Id="rId30" Type="http://schemas.openxmlformats.org/officeDocument/2006/relationships/image" Target="media/image26.jpeg"/>
    <Relationship Id="rId31" Type="http://schemas.openxmlformats.org/officeDocument/2006/relationships/image" Target="media/image27.jpeg"/>
    <Relationship Id="rId32" Type="http://schemas.openxmlformats.org/officeDocument/2006/relationships/image" Target="media/image28.jpeg"/>
    <Relationship Id="rId33" Type="http://schemas.openxmlformats.org/officeDocument/2006/relationships/image" Target="media/image29.jpeg"/>
    <Relationship Id="rId34" Type="http://schemas.openxmlformats.org/officeDocument/2006/relationships/image" Target="media/image30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